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4EFE1B" w:rsidP="4F5C30F9" w:rsidRDefault="484EFE1B" w14:paraId="164C20C7" w14:textId="7A24213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MoolBoran" w:hAnsi="MoolBoran" w:eastAsia="MoolBoran" w:cs="MoolBoran"/>
          <w:color w:val="F76D6D"/>
          <w:sz w:val="160"/>
          <w:szCs w:val="160"/>
        </w:rPr>
      </w:pPr>
      <w:r w:rsidRPr="4F5C30F9" w:rsidR="484EFE1B">
        <w:rPr>
          <w:rFonts w:ascii="MoolBoran" w:hAnsi="MoolBoran" w:eastAsia="MoolBoran" w:cs="MoolBoran"/>
          <w:color w:val="F76D6D"/>
          <w:sz w:val="160"/>
          <w:szCs w:val="160"/>
        </w:rPr>
        <w:t>WEEKEND ONE</w:t>
      </w:r>
    </w:p>
    <w:tbl>
      <w:tblPr>
        <w:tblStyle w:val="TableGrid"/>
        <w:bidiVisual w:val="0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60"/>
        <w:gridCol w:w="3015"/>
        <w:gridCol w:w="4785"/>
      </w:tblGrid>
      <w:tr w:rsidR="4F5C30F9" w:rsidTr="15026BB3" w14:paraId="5820D145">
        <w:trPr>
          <w:trHeight w:val="300"/>
        </w:trPr>
        <w:tc>
          <w:tcPr>
            <w:tcW w:w="1560" w:type="dxa"/>
            <w:tcMar/>
          </w:tcPr>
          <w:p w:rsidR="507A16B5" w:rsidP="4F5C30F9" w:rsidRDefault="507A16B5" w14:paraId="53E9511F" w14:textId="6F0C09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507A16B5">
              <w:rPr>
                <w:rFonts w:ascii="MoolBoran" w:hAnsi="MoolBoran" w:eastAsia="MoolBoran" w:cs="MoolBoran"/>
                <w:sz w:val="44"/>
                <w:szCs w:val="44"/>
              </w:rPr>
              <w:t>DATE</w:t>
            </w:r>
          </w:p>
        </w:tc>
        <w:tc>
          <w:tcPr>
            <w:tcW w:w="3015" w:type="dxa"/>
            <w:tcMar/>
          </w:tcPr>
          <w:p w:rsidR="507A16B5" w:rsidP="4F5C30F9" w:rsidRDefault="507A16B5" w14:paraId="1BF5806B" w14:textId="724463D3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507A16B5">
              <w:rPr>
                <w:rFonts w:ascii="MoolBoran" w:hAnsi="MoolBoran" w:eastAsia="MoolBoran" w:cs="MoolBoran"/>
                <w:sz w:val="44"/>
                <w:szCs w:val="44"/>
              </w:rPr>
              <w:t>EVENTS</w:t>
            </w:r>
          </w:p>
        </w:tc>
        <w:tc>
          <w:tcPr>
            <w:tcW w:w="4785" w:type="dxa"/>
            <w:tcMar/>
          </w:tcPr>
          <w:p w:rsidR="507A16B5" w:rsidP="4F5C30F9" w:rsidRDefault="507A16B5" w14:paraId="47D78A1E" w14:textId="26A07FC0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507A16B5">
              <w:rPr>
                <w:rFonts w:ascii="MoolBoran" w:hAnsi="MoolBoran" w:eastAsia="MoolBoran" w:cs="MoolBoran"/>
                <w:sz w:val="44"/>
                <w:szCs w:val="44"/>
              </w:rPr>
              <w:t>DESCRIPTION</w:t>
            </w:r>
          </w:p>
        </w:tc>
      </w:tr>
      <w:tr w:rsidR="4F5C30F9" w:rsidTr="15026BB3" w14:paraId="5FE41942">
        <w:trPr>
          <w:trHeight w:val="300"/>
        </w:trPr>
        <w:tc>
          <w:tcPr>
            <w:tcW w:w="1560" w:type="dxa"/>
            <w:vMerge w:val="restart"/>
            <w:tcMar/>
          </w:tcPr>
          <w:p w:rsidR="4F5C30F9" w:rsidP="4F5C30F9" w:rsidRDefault="4F5C30F9" w14:paraId="396DA818" w14:textId="6784DCDB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507A16B5" w:rsidP="4F5C30F9" w:rsidRDefault="507A16B5" w14:paraId="2F651E07" w14:textId="03CF5BCD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  <w:r w:rsidRPr="4F5C30F9" w:rsidR="507A16B5">
              <w:rPr>
                <w:rFonts w:ascii="MoolBoran" w:hAnsi="MoolBoran" w:eastAsia="MoolBoran" w:cs="MoolBoran"/>
                <w:sz w:val="36"/>
                <w:szCs w:val="36"/>
              </w:rPr>
              <w:t>Saturday, September 2nd</w:t>
            </w:r>
          </w:p>
        </w:tc>
        <w:tc>
          <w:tcPr>
            <w:tcW w:w="7800" w:type="dxa"/>
            <w:gridSpan w:val="2"/>
            <w:tcMar/>
          </w:tcPr>
          <w:p w:rsidR="507A16B5" w:rsidP="4F5C30F9" w:rsidRDefault="507A16B5" w14:paraId="6E25170D" w14:textId="0570D98A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2"/>
                <w:szCs w:val="32"/>
              </w:rPr>
            </w:pPr>
            <w:r w:rsidRPr="4F5C30F9" w:rsidR="507A16B5">
              <w:rPr>
                <w:rFonts w:ascii="MoolBoran" w:hAnsi="MoolBoran" w:eastAsia="MoolBoran" w:cs="MoolBoran"/>
                <w:sz w:val="28"/>
                <w:szCs w:val="28"/>
              </w:rPr>
              <w:t>ALL DAY: RESIDENCE ACTIVITIES</w:t>
            </w:r>
          </w:p>
        </w:tc>
      </w:tr>
      <w:tr w:rsidR="4F5C30F9" w:rsidTr="15026BB3" w14:paraId="60F6C2CE">
        <w:trPr>
          <w:trHeight w:val="300"/>
        </w:trPr>
        <w:tc>
          <w:tcPr>
            <w:tcW w:w="1560" w:type="dxa"/>
            <w:vMerge/>
            <w:tcMar/>
          </w:tcPr>
          <w:p w14:paraId="596ADFC6"/>
        </w:tc>
        <w:tc>
          <w:tcPr>
            <w:tcW w:w="3015" w:type="dxa"/>
            <w:tcMar/>
          </w:tcPr>
          <w:p w:rsidR="507A16B5" w:rsidP="4F5C30F9" w:rsidRDefault="507A16B5" w14:paraId="48C31630" w14:textId="369D99AC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Residence Move In / Orientation</w:t>
            </w:r>
          </w:p>
        </w:tc>
        <w:tc>
          <w:tcPr>
            <w:tcW w:w="4785" w:type="dxa"/>
            <w:tcMar/>
          </w:tcPr>
          <w:p w:rsidR="507A16B5" w:rsidP="4F5C30F9" w:rsidRDefault="507A16B5" w14:paraId="7D4818ED" w14:textId="03E919D5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Move into your new home and meet your residence mates! (Run by University)</w:t>
            </w:r>
          </w:p>
        </w:tc>
      </w:tr>
      <w:tr w:rsidR="4F5C30F9" w:rsidTr="15026BB3" w14:paraId="261DF532">
        <w:trPr>
          <w:trHeight w:val="300"/>
        </w:trPr>
        <w:tc>
          <w:tcPr>
            <w:tcW w:w="1560" w:type="dxa"/>
            <w:vMerge/>
            <w:tcMar/>
          </w:tcPr>
          <w:p w14:paraId="1EC8983A"/>
        </w:tc>
        <w:tc>
          <w:tcPr>
            <w:tcW w:w="3015" w:type="dxa"/>
            <w:tcMar/>
          </w:tcPr>
          <w:p w:rsidR="507A16B5" w:rsidP="4F5C30F9" w:rsidRDefault="507A16B5" w14:paraId="376F1BA9" w14:textId="18ECAED8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7:30pm-10:30pm</w:t>
            </w:r>
          </w:p>
          <w:p w:rsidR="507A16B5" w:rsidP="4F5C30F9" w:rsidRDefault="507A16B5" w14:paraId="58677303" w14:textId="36D7D763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Welcome Home Night</w:t>
            </w:r>
          </w:p>
        </w:tc>
        <w:tc>
          <w:tcPr>
            <w:tcW w:w="4785" w:type="dxa"/>
            <w:tcMar/>
          </w:tcPr>
          <w:p w:rsidR="507A16B5" w:rsidP="4F5C30F9" w:rsidRDefault="507A16B5" w14:paraId="018F5689" w14:textId="460EC21A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Location: Grant Hall</w:t>
            </w:r>
          </w:p>
          <w:p w:rsidR="507A16B5" w:rsidP="4F5C30F9" w:rsidRDefault="507A16B5" w14:paraId="4A557D6D" w14:textId="744306E6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Come meet NOC and pick-up your goodie bag with all the essentials you need to begin orientation!</w:t>
            </w:r>
          </w:p>
        </w:tc>
      </w:tr>
      <w:tr w:rsidR="4F5C30F9" w:rsidTr="15026BB3" w14:paraId="52A17228">
        <w:trPr>
          <w:trHeight w:val="300"/>
        </w:trPr>
        <w:tc>
          <w:tcPr>
            <w:tcW w:w="1560" w:type="dxa"/>
            <w:vMerge w:val="restart"/>
            <w:tcMar/>
          </w:tcPr>
          <w:p w:rsidR="4F5C30F9" w:rsidP="4F5C30F9" w:rsidRDefault="4F5C30F9" w14:paraId="54BEF4F6" w14:textId="6C9517BB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4F5C30F9" w:rsidP="4F5C30F9" w:rsidRDefault="4F5C30F9" w14:paraId="2AA7BA71" w14:textId="5E3587F4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4F5C30F9" w:rsidP="4F5C30F9" w:rsidRDefault="4F5C30F9" w14:paraId="3EE3EBC8" w14:textId="45623100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507A16B5" w:rsidP="4F5C30F9" w:rsidRDefault="507A16B5" w14:paraId="4747A6AB" w14:textId="3B51FAAE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  <w:r w:rsidRPr="4F5C30F9" w:rsidR="507A16B5">
              <w:rPr>
                <w:rFonts w:ascii="MoolBoran" w:hAnsi="MoolBoran" w:eastAsia="MoolBoran" w:cs="MoolBoran"/>
                <w:sz w:val="36"/>
                <w:szCs w:val="36"/>
              </w:rPr>
              <w:t>Sunday, September 3rd</w:t>
            </w:r>
          </w:p>
        </w:tc>
        <w:tc>
          <w:tcPr>
            <w:tcW w:w="7800" w:type="dxa"/>
            <w:gridSpan w:val="2"/>
            <w:tcMar/>
          </w:tcPr>
          <w:p w:rsidR="507A16B5" w:rsidP="4F5C30F9" w:rsidRDefault="507A16B5" w14:paraId="5D428AA0" w14:textId="3E90A192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2"/>
                <w:szCs w:val="32"/>
              </w:rPr>
            </w:pPr>
            <w:r w:rsidRPr="4F5C30F9" w:rsidR="507A16B5">
              <w:rPr>
                <w:rFonts w:ascii="MoolBoran" w:hAnsi="MoolBoran" w:eastAsia="MoolBoran" w:cs="MoolBoran"/>
                <w:sz w:val="28"/>
                <w:szCs w:val="28"/>
              </w:rPr>
              <w:t>MORNING: UNIVERSITY ACTIVITIES</w:t>
            </w:r>
          </w:p>
        </w:tc>
      </w:tr>
      <w:tr w:rsidR="4F5C30F9" w:rsidTr="15026BB3" w14:paraId="3229908D">
        <w:trPr>
          <w:trHeight w:val="300"/>
        </w:trPr>
        <w:tc>
          <w:tcPr>
            <w:tcW w:w="1560" w:type="dxa"/>
            <w:vMerge/>
            <w:tcMar/>
          </w:tcPr>
          <w:p w14:paraId="086B11A6"/>
        </w:tc>
        <w:tc>
          <w:tcPr>
            <w:tcW w:w="3015" w:type="dxa"/>
            <w:tcMar/>
          </w:tcPr>
          <w:p w:rsidR="507A16B5" w:rsidP="15026BB3" w:rsidRDefault="507A16B5" w14:paraId="362AFA61" w14:textId="3FA3E7C6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15026BB3" w:rsidR="507A16B5">
              <w:rPr>
                <w:rFonts w:ascii="Utsaah" w:hAnsi="Utsaah" w:eastAsia="Utsaah" w:cs="Utsaah"/>
                <w:sz w:val="28"/>
                <w:szCs w:val="28"/>
              </w:rPr>
              <w:t>9:</w:t>
            </w:r>
            <w:r w:rsidRPr="15026BB3" w:rsidR="520D1256">
              <w:rPr>
                <w:rFonts w:ascii="Utsaah" w:hAnsi="Utsaah" w:eastAsia="Utsaah" w:cs="Utsaah"/>
                <w:sz w:val="28"/>
                <w:szCs w:val="28"/>
              </w:rPr>
              <w:t>30</w:t>
            </w:r>
            <w:r w:rsidRPr="15026BB3" w:rsidR="507A16B5">
              <w:rPr>
                <w:rFonts w:ascii="Utsaah" w:hAnsi="Utsaah" w:eastAsia="Utsaah" w:cs="Utsaah"/>
                <w:sz w:val="28"/>
                <w:szCs w:val="28"/>
              </w:rPr>
              <w:t>am-1:00pm</w:t>
            </w:r>
          </w:p>
          <w:p w:rsidR="507A16B5" w:rsidP="4F5C30F9" w:rsidRDefault="507A16B5" w14:paraId="4C41BCAB" w14:textId="5F98356D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University Welcome Parade</w:t>
            </w:r>
          </w:p>
        </w:tc>
        <w:tc>
          <w:tcPr>
            <w:tcW w:w="4785" w:type="dxa"/>
            <w:tcMar/>
          </w:tcPr>
          <w:p w:rsidR="507A16B5" w:rsidP="4F5C30F9" w:rsidRDefault="507A16B5" w14:paraId="16E436A1" w14:textId="244BABD1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Location: Tindall field</w:t>
            </w:r>
          </w:p>
          <w:p w:rsidR="507A16B5" w:rsidP="4F5C30F9" w:rsidRDefault="507A16B5" w14:paraId="70557DE6" w14:textId="3C621DD2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Orientation events run by the university!</w:t>
            </w:r>
          </w:p>
        </w:tc>
      </w:tr>
      <w:tr w:rsidR="4F5C30F9" w:rsidTr="15026BB3" w14:paraId="0F9EF0DF">
        <w:trPr>
          <w:trHeight w:val="300"/>
        </w:trPr>
        <w:tc>
          <w:tcPr>
            <w:tcW w:w="1560" w:type="dxa"/>
            <w:vMerge/>
            <w:tcMar/>
          </w:tcPr>
          <w:p w14:paraId="55819B20"/>
        </w:tc>
        <w:tc>
          <w:tcPr>
            <w:tcW w:w="7800" w:type="dxa"/>
            <w:gridSpan w:val="2"/>
            <w:tcMar/>
          </w:tcPr>
          <w:p w:rsidR="507A16B5" w:rsidP="4F5C30F9" w:rsidRDefault="507A16B5" w14:paraId="4F8BB70C" w14:textId="67B488F0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2"/>
                <w:szCs w:val="32"/>
              </w:rPr>
            </w:pPr>
            <w:r w:rsidRPr="4F5C30F9" w:rsidR="507A16B5">
              <w:rPr>
                <w:rFonts w:ascii="MoolBoran" w:hAnsi="MoolBoran" w:eastAsia="MoolBoran" w:cs="MoolBoran"/>
                <w:sz w:val="28"/>
                <w:szCs w:val="28"/>
              </w:rPr>
              <w:t>AFTERNOON: FACULTY ORIENTATION</w:t>
            </w:r>
          </w:p>
        </w:tc>
      </w:tr>
      <w:tr w:rsidR="4F5C30F9" w:rsidTr="15026BB3" w14:paraId="6935EDA9">
        <w:trPr>
          <w:trHeight w:val="300"/>
        </w:trPr>
        <w:tc>
          <w:tcPr>
            <w:tcW w:w="1560" w:type="dxa"/>
            <w:vMerge/>
            <w:tcMar/>
          </w:tcPr>
          <w:p w14:paraId="2E5604DF"/>
        </w:tc>
        <w:tc>
          <w:tcPr>
            <w:tcW w:w="3015" w:type="dxa"/>
            <w:tcMar/>
          </w:tcPr>
          <w:p w:rsidR="507A16B5" w:rsidP="4F5C30F9" w:rsidRDefault="507A16B5" w14:paraId="0D0D266B" w14:textId="3A6CF2CC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2:00pm-3:00pm</w:t>
            </w:r>
          </w:p>
          <w:p w:rsidR="507A16B5" w:rsidP="4F5C30F9" w:rsidRDefault="507A16B5" w14:paraId="34483FE7" w14:textId="412ACCA7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Bonding at Summerhill</w:t>
            </w:r>
          </w:p>
        </w:tc>
        <w:tc>
          <w:tcPr>
            <w:tcW w:w="4785" w:type="dxa"/>
            <w:tcMar/>
          </w:tcPr>
          <w:p w:rsidR="507A16B5" w:rsidP="4F5C30F9" w:rsidRDefault="507A16B5" w14:paraId="4F2AB4D3" w14:textId="12C815A8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Location: Summerhill</w:t>
            </w:r>
          </w:p>
          <w:p w:rsidR="507A16B5" w:rsidP="4F5C30F9" w:rsidRDefault="507A16B5" w14:paraId="57B985E2" w14:textId="3BDA750A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15026BB3" w:rsidR="507A16B5">
              <w:rPr>
                <w:rFonts w:ascii="Utsaah" w:hAnsi="Utsaah" w:eastAsia="Utsaah" w:cs="Utsaah"/>
                <w:sz w:val="28"/>
                <w:szCs w:val="28"/>
              </w:rPr>
              <w:t>Welcome home! Come meet NOC, CAPES and your fellow nursing classmates!</w:t>
            </w:r>
          </w:p>
        </w:tc>
      </w:tr>
      <w:tr w:rsidR="4F5C30F9" w:rsidTr="15026BB3" w14:paraId="36B74CA0">
        <w:trPr>
          <w:trHeight w:val="300"/>
        </w:trPr>
        <w:tc>
          <w:tcPr>
            <w:tcW w:w="1560" w:type="dxa"/>
            <w:vMerge/>
            <w:tcMar/>
          </w:tcPr>
          <w:p w14:paraId="5866EF6B"/>
        </w:tc>
        <w:tc>
          <w:tcPr>
            <w:tcW w:w="3015" w:type="dxa"/>
            <w:tcMar/>
          </w:tcPr>
          <w:p w:rsidR="507A16B5" w:rsidP="4F5C30F9" w:rsidRDefault="507A16B5" w14:paraId="744BD05C" w14:textId="2712982E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3:00pm-5:00pm</w:t>
            </w:r>
          </w:p>
          <w:p w:rsidR="507A16B5" w:rsidP="4F5C30F9" w:rsidRDefault="507A16B5" w14:paraId="29CC2E78" w14:textId="6FCFCA28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Year Dance Reveal</w:t>
            </w:r>
          </w:p>
        </w:tc>
        <w:tc>
          <w:tcPr>
            <w:tcW w:w="4785" w:type="dxa"/>
            <w:tcMar/>
          </w:tcPr>
          <w:p w:rsidR="507A16B5" w:rsidP="4F5C30F9" w:rsidRDefault="507A16B5" w14:paraId="45D43588" w14:textId="0D652804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Location: Summerhill</w:t>
            </w:r>
          </w:p>
          <w:p w:rsidR="507A16B5" w:rsidP="4F5C30F9" w:rsidRDefault="507A16B5" w14:paraId="718C8A3C" w14:textId="65F70D3F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Time to bust a move and learn your year dance!</w:t>
            </w:r>
          </w:p>
        </w:tc>
      </w:tr>
      <w:tr w:rsidR="4F5C30F9" w:rsidTr="15026BB3" w14:paraId="10C8E79F">
        <w:trPr>
          <w:trHeight w:val="300"/>
        </w:trPr>
        <w:tc>
          <w:tcPr>
            <w:tcW w:w="1560" w:type="dxa"/>
            <w:vMerge/>
            <w:tcMar/>
          </w:tcPr>
          <w:p w14:paraId="37256E74"/>
        </w:tc>
        <w:tc>
          <w:tcPr>
            <w:tcW w:w="3015" w:type="dxa"/>
            <w:tcMar/>
          </w:tcPr>
          <w:p w:rsidR="507A16B5" w:rsidP="4F5C30F9" w:rsidRDefault="507A16B5" w14:paraId="1D49EA46" w14:textId="4204E57F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032C3240" w:rsidR="507A16B5">
              <w:rPr>
                <w:rFonts w:ascii="Utsaah" w:hAnsi="Utsaah" w:eastAsia="Utsaah" w:cs="Utsaah"/>
                <w:sz w:val="28"/>
                <w:szCs w:val="28"/>
              </w:rPr>
              <w:t>6:</w:t>
            </w:r>
            <w:r w:rsidRPr="032C3240" w:rsidR="19F57A94">
              <w:rPr>
                <w:rFonts w:ascii="Utsaah" w:hAnsi="Utsaah" w:eastAsia="Utsaah" w:cs="Utsaah"/>
                <w:sz w:val="28"/>
                <w:szCs w:val="28"/>
              </w:rPr>
              <w:t>2</w:t>
            </w:r>
            <w:r w:rsidRPr="032C3240" w:rsidR="507A16B5">
              <w:rPr>
                <w:rFonts w:ascii="Utsaah" w:hAnsi="Utsaah" w:eastAsia="Utsaah" w:cs="Utsaah"/>
                <w:sz w:val="28"/>
                <w:szCs w:val="28"/>
              </w:rPr>
              <w:t>0pm-9:00pm</w:t>
            </w:r>
          </w:p>
          <w:p w:rsidR="507A16B5" w:rsidP="4F5C30F9" w:rsidRDefault="507A16B5" w14:paraId="12FB26AB" w14:textId="11E464D7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Campus Amazing Race</w:t>
            </w:r>
          </w:p>
        </w:tc>
        <w:tc>
          <w:tcPr>
            <w:tcW w:w="4785" w:type="dxa"/>
            <w:tcMar/>
          </w:tcPr>
          <w:p w:rsidR="507A16B5" w:rsidP="4F5C30F9" w:rsidRDefault="507A16B5" w14:paraId="3F1483F2" w14:textId="0622DA7F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Location: Summerhill</w:t>
            </w:r>
          </w:p>
          <w:p w:rsidR="507A16B5" w:rsidP="4F5C30F9" w:rsidRDefault="507A16B5" w14:paraId="00BAA0DD" w14:textId="2F2DB8F2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507A16B5">
              <w:rPr>
                <w:rFonts w:ascii="Utsaah" w:hAnsi="Utsaah" w:eastAsia="Utsaah" w:cs="Utsaah"/>
                <w:sz w:val="28"/>
                <w:szCs w:val="28"/>
              </w:rPr>
              <w:t>Learn campus like the back of your hand with fun activities!</w:t>
            </w:r>
          </w:p>
          <w:p w:rsidR="4C116B9E" w:rsidP="4F5C30F9" w:rsidRDefault="4C116B9E" w14:paraId="7D3DBF58" w14:textId="272C4F17">
            <w:pPr>
              <w:pStyle w:val="Normal"/>
              <w:bidi w:val="0"/>
              <w:jc w:val="left"/>
              <w:rPr>
                <w:rFonts w:ascii="Utsaah" w:hAnsi="Utsaah" w:eastAsia="Utsaah" w:cs="Utsaah"/>
                <w:sz w:val="20"/>
                <w:szCs w:val="20"/>
              </w:rPr>
            </w:pPr>
            <w:r w:rsidRPr="4F5C30F9" w:rsidR="4C116B9E">
              <w:rPr>
                <w:rFonts w:ascii="Utsaah" w:hAnsi="Utsaah" w:eastAsia="Utsaah" w:cs="Utsaah"/>
                <w:sz w:val="20"/>
                <w:szCs w:val="20"/>
              </w:rPr>
              <w:t xml:space="preserve">*This event is </w:t>
            </w:r>
            <w:r w:rsidRPr="4F5C30F9" w:rsidR="4C116B9E">
              <w:rPr>
                <w:rFonts w:ascii="Utsaah" w:hAnsi="Utsaah" w:eastAsia="Utsaah" w:cs="Utsaah"/>
                <w:sz w:val="20"/>
                <w:szCs w:val="20"/>
              </w:rPr>
              <w:t>free for all</w:t>
            </w:r>
            <w:r w:rsidRPr="4F5C30F9" w:rsidR="4C116B9E">
              <w:rPr>
                <w:rFonts w:ascii="Utsaah" w:hAnsi="Utsaah" w:eastAsia="Utsaah" w:cs="Utsaah"/>
                <w:sz w:val="20"/>
                <w:szCs w:val="20"/>
              </w:rPr>
              <w:t xml:space="preserve"> students that have not registered for orientation</w:t>
            </w:r>
          </w:p>
        </w:tc>
      </w:tr>
      <w:tr w:rsidR="4F5C30F9" w:rsidTr="15026BB3" w14:paraId="14B64E66">
        <w:trPr>
          <w:trHeight w:val="300"/>
        </w:trPr>
        <w:tc>
          <w:tcPr>
            <w:tcW w:w="1560" w:type="dxa"/>
            <w:vMerge w:val="restart"/>
            <w:tcMar/>
          </w:tcPr>
          <w:p w:rsidR="4F5C30F9" w:rsidP="4F5C30F9" w:rsidRDefault="4F5C30F9" w14:paraId="237F93B5" w14:textId="3C8A8757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353B80C5" w:rsidP="4F5C30F9" w:rsidRDefault="353B80C5" w14:paraId="285DC82B" w14:textId="333ADBD6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  <w:r w:rsidRPr="4F5C30F9" w:rsidR="353B80C5">
              <w:rPr>
                <w:rFonts w:ascii="MoolBoran" w:hAnsi="MoolBoran" w:eastAsia="MoolBoran" w:cs="MoolBoran"/>
                <w:sz w:val="36"/>
                <w:szCs w:val="36"/>
              </w:rPr>
              <w:t>Monday, September 4th</w:t>
            </w:r>
          </w:p>
        </w:tc>
        <w:tc>
          <w:tcPr>
            <w:tcW w:w="7800" w:type="dxa"/>
            <w:gridSpan w:val="2"/>
            <w:tcMar/>
          </w:tcPr>
          <w:p w:rsidR="353B80C5" w:rsidP="4F5C30F9" w:rsidRDefault="353B80C5" w14:paraId="093A26B9" w14:textId="1EC69857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28"/>
                <w:szCs w:val="28"/>
              </w:rPr>
            </w:pPr>
            <w:r w:rsidRPr="4F5C30F9" w:rsidR="353B80C5">
              <w:rPr>
                <w:rFonts w:ascii="MoolBoran" w:hAnsi="MoolBoran" w:eastAsia="MoolBoran" w:cs="MoolBoran"/>
                <w:sz w:val="28"/>
                <w:szCs w:val="28"/>
              </w:rPr>
              <w:t>INTERFACULTY EVENTS!!</w:t>
            </w:r>
          </w:p>
        </w:tc>
      </w:tr>
      <w:tr w:rsidR="4F5C30F9" w:rsidTr="15026BB3" w14:paraId="30B8AD6A">
        <w:trPr>
          <w:trHeight w:val="300"/>
        </w:trPr>
        <w:tc>
          <w:tcPr>
            <w:tcW w:w="1560" w:type="dxa"/>
            <w:vMerge/>
            <w:tcMar/>
          </w:tcPr>
          <w:p w14:paraId="1BE545E6"/>
        </w:tc>
        <w:tc>
          <w:tcPr>
            <w:tcW w:w="3015" w:type="dxa"/>
            <w:tcMar/>
          </w:tcPr>
          <w:p w:rsidR="353B80C5" w:rsidP="4F5C30F9" w:rsidRDefault="353B80C5" w14:paraId="1413F95B" w14:textId="0B762DA1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15026BB3" w:rsidR="353B80C5">
              <w:rPr>
                <w:rFonts w:ascii="Utsaah" w:hAnsi="Utsaah" w:eastAsia="Utsaah" w:cs="Utsaah"/>
                <w:sz w:val="28"/>
                <w:szCs w:val="28"/>
              </w:rPr>
              <w:t>10:</w:t>
            </w:r>
            <w:r w:rsidRPr="15026BB3" w:rsidR="1C07F762">
              <w:rPr>
                <w:rFonts w:ascii="Utsaah" w:hAnsi="Utsaah" w:eastAsia="Utsaah" w:cs="Utsaah"/>
                <w:sz w:val="28"/>
                <w:szCs w:val="28"/>
              </w:rPr>
              <w:t>00</w:t>
            </w:r>
            <w:r w:rsidRPr="15026BB3" w:rsidR="353B80C5">
              <w:rPr>
                <w:rFonts w:ascii="Utsaah" w:hAnsi="Utsaah" w:eastAsia="Utsaah" w:cs="Utsaah"/>
                <w:sz w:val="28"/>
                <w:szCs w:val="28"/>
              </w:rPr>
              <w:t>am-5:00pm</w:t>
            </w:r>
          </w:p>
          <w:p w:rsidR="353B80C5" w:rsidP="4F5C30F9" w:rsidRDefault="353B80C5" w14:paraId="589A3D74" w14:textId="4393DFAE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TMUGZ with the Engineers!</w:t>
            </w:r>
          </w:p>
        </w:tc>
        <w:tc>
          <w:tcPr>
            <w:tcW w:w="4785" w:type="dxa"/>
            <w:tcMar/>
          </w:tcPr>
          <w:p w:rsidR="353B80C5" w:rsidP="4F5C30F9" w:rsidRDefault="353B80C5" w14:paraId="6F5ACB81" w14:textId="32130DCC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 xml:space="preserve">Location: Agnes </w:t>
            </w: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Benedickson</w:t>
            </w: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 xml:space="preserve"> Field</w:t>
            </w:r>
          </w:p>
          <w:p w:rsidR="353B80C5" w:rsidP="4F5C30F9" w:rsidRDefault="353B80C5" w14:paraId="193025D3" w14:textId="14EE959D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Prepare to meet and complete challenges with our beloved engineers!</w:t>
            </w:r>
          </w:p>
        </w:tc>
      </w:tr>
      <w:tr w:rsidR="4F5C30F9" w:rsidTr="15026BB3" w14:paraId="7C0AF5B0">
        <w:trPr>
          <w:trHeight w:val="300"/>
        </w:trPr>
        <w:tc>
          <w:tcPr>
            <w:tcW w:w="1560" w:type="dxa"/>
            <w:vMerge/>
            <w:tcMar/>
          </w:tcPr>
          <w:p w14:paraId="65AF01DE"/>
        </w:tc>
        <w:tc>
          <w:tcPr>
            <w:tcW w:w="3015" w:type="dxa"/>
            <w:tcMar/>
          </w:tcPr>
          <w:p w:rsidR="353B80C5" w:rsidP="4F5C30F9" w:rsidRDefault="353B80C5" w14:paraId="4D6959C7" w14:textId="768E277A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 xml:space="preserve">8:00pm-10:00pm </w:t>
            </w:r>
          </w:p>
          <w:p w:rsidR="353B80C5" w:rsidP="4F5C30F9" w:rsidRDefault="353B80C5" w14:paraId="47C17EE8" w14:textId="7149607C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Headphone Disco!</w:t>
            </w:r>
          </w:p>
        </w:tc>
        <w:tc>
          <w:tcPr>
            <w:tcW w:w="4785" w:type="dxa"/>
            <w:tcMar/>
          </w:tcPr>
          <w:p w:rsidR="353B80C5" w:rsidP="4F5C30F9" w:rsidRDefault="353B80C5" w14:paraId="20557D86" w14:textId="0DF97262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Location: Grant Hall</w:t>
            </w:r>
          </w:p>
          <w:p w:rsidR="353B80C5" w:rsidP="4F5C30F9" w:rsidRDefault="353B80C5" w14:paraId="05F582D2" w14:textId="32612990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353B80C5">
              <w:rPr>
                <w:rFonts w:ascii="Utsaah" w:hAnsi="Utsaah" w:eastAsia="Utsaah" w:cs="Utsaah"/>
                <w:sz w:val="28"/>
                <w:szCs w:val="28"/>
              </w:rPr>
              <w:t>Come dance it out with Con-Ed and Kin!</w:t>
            </w:r>
          </w:p>
        </w:tc>
      </w:tr>
    </w:tbl>
    <w:p w:rsidR="4F5C30F9" w:rsidRDefault="4F5C30F9" w14:paraId="44856375" w14:textId="0DCB142C"/>
    <w:p w:rsidR="183E5425" w:rsidP="4F5C30F9" w:rsidRDefault="183E5425" w14:paraId="3A4094BF" w14:textId="64EF25F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MoolBoran" w:hAnsi="MoolBoran" w:eastAsia="MoolBoran" w:cs="MoolBoran"/>
          <w:color w:val="F76D6D"/>
          <w:sz w:val="160"/>
          <w:szCs w:val="160"/>
        </w:rPr>
      </w:pPr>
      <w:r w:rsidRPr="4F5C30F9" w:rsidR="183E5425">
        <w:rPr>
          <w:rFonts w:ascii="MoolBoran" w:hAnsi="MoolBoran" w:eastAsia="MoolBoran" w:cs="MoolBoran"/>
          <w:color w:val="F76D6D"/>
          <w:sz w:val="160"/>
          <w:szCs w:val="160"/>
        </w:rPr>
        <w:t>WEEKEND TWO</w:t>
      </w:r>
    </w:p>
    <w:tbl>
      <w:tblPr>
        <w:tblStyle w:val="TableGrid"/>
        <w:bidiVisual w:val="0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60"/>
        <w:gridCol w:w="3015"/>
        <w:gridCol w:w="4785"/>
      </w:tblGrid>
      <w:tr w:rsidR="4F5C30F9" w:rsidTr="15026BB3" w14:paraId="15EA6313">
        <w:trPr>
          <w:trHeight w:val="300"/>
        </w:trPr>
        <w:tc>
          <w:tcPr>
            <w:tcW w:w="1560" w:type="dxa"/>
            <w:tcMar/>
          </w:tcPr>
          <w:p w:rsidR="4F5C30F9" w:rsidP="4F5C30F9" w:rsidRDefault="4F5C30F9" w14:paraId="2D0EF9F4" w14:textId="6F0C09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4F5C30F9">
              <w:rPr>
                <w:rFonts w:ascii="MoolBoran" w:hAnsi="MoolBoran" w:eastAsia="MoolBoran" w:cs="MoolBoran"/>
                <w:sz w:val="44"/>
                <w:szCs w:val="44"/>
              </w:rPr>
              <w:t>DATE</w:t>
            </w:r>
          </w:p>
        </w:tc>
        <w:tc>
          <w:tcPr>
            <w:tcW w:w="3015" w:type="dxa"/>
            <w:tcMar/>
          </w:tcPr>
          <w:p w:rsidR="4F5C30F9" w:rsidP="4F5C30F9" w:rsidRDefault="4F5C30F9" w14:paraId="0243138F" w14:textId="724463D3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4F5C30F9">
              <w:rPr>
                <w:rFonts w:ascii="MoolBoran" w:hAnsi="MoolBoran" w:eastAsia="MoolBoran" w:cs="MoolBoran"/>
                <w:sz w:val="44"/>
                <w:szCs w:val="44"/>
              </w:rPr>
              <w:t>EVENTS</w:t>
            </w:r>
          </w:p>
        </w:tc>
        <w:tc>
          <w:tcPr>
            <w:tcW w:w="4785" w:type="dxa"/>
            <w:tcMar/>
          </w:tcPr>
          <w:p w:rsidR="4F5C30F9" w:rsidP="4F5C30F9" w:rsidRDefault="4F5C30F9" w14:paraId="2E5256C6" w14:textId="26A07FC0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48"/>
                <w:szCs w:val="48"/>
              </w:rPr>
            </w:pPr>
            <w:r w:rsidRPr="4F5C30F9" w:rsidR="4F5C30F9">
              <w:rPr>
                <w:rFonts w:ascii="MoolBoran" w:hAnsi="MoolBoran" w:eastAsia="MoolBoran" w:cs="MoolBoran"/>
                <w:sz w:val="44"/>
                <w:szCs w:val="44"/>
              </w:rPr>
              <w:t>DESCRIPTION</w:t>
            </w:r>
          </w:p>
        </w:tc>
      </w:tr>
      <w:tr w:rsidR="4F5C30F9" w:rsidTr="15026BB3" w14:paraId="39D6C9C7">
        <w:trPr>
          <w:trHeight w:val="300"/>
        </w:trPr>
        <w:tc>
          <w:tcPr>
            <w:tcW w:w="1560" w:type="dxa"/>
            <w:tcMar/>
          </w:tcPr>
          <w:p w:rsidR="507CA2F2" w:rsidP="4F5C30F9" w:rsidRDefault="507CA2F2" w14:paraId="5EA9544D" w14:textId="721B02DD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  <w:r w:rsidRPr="4F5C30F9" w:rsidR="507CA2F2">
              <w:rPr>
                <w:rFonts w:ascii="MoolBoran" w:hAnsi="MoolBoran" w:eastAsia="MoolBoran" w:cs="MoolBoran"/>
                <w:sz w:val="36"/>
                <w:szCs w:val="36"/>
              </w:rPr>
              <w:t>Friday, September 8th</w:t>
            </w:r>
          </w:p>
        </w:tc>
        <w:tc>
          <w:tcPr>
            <w:tcW w:w="3015" w:type="dxa"/>
            <w:tcMar/>
          </w:tcPr>
          <w:p w:rsidR="507CA2F2" w:rsidP="4F5C30F9" w:rsidRDefault="507CA2F2" w14:paraId="09E12EAB" w14:textId="0790B1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507CA2F2">
              <w:rPr>
                <w:rFonts w:ascii="Utsaah" w:hAnsi="Utsaah" w:eastAsia="Utsaah" w:cs="Utsaah"/>
                <w:sz w:val="28"/>
                <w:szCs w:val="28"/>
              </w:rPr>
              <w:t>EVENING: CONCERT</w:t>
            </w:r>
          </w:p>
          <w:p w:rsidR="507CA2F2" w:rsidP="4F5C30F9" w:rsidRDefault="507CA2F2" w14:paraId="20484DF8" w14:textId="2BAB40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507CA2F2">
              <w:rPr>
                <w:rFonts w:ascii="Utsaah" w:hAnsi="Utsaah" w:eastAsia="Utsaah" w:cs="Utsaah"/>
                <w:sz w:val="28"/>
                <w:szCs w:val="28"/>
              </w:rPr>
              <w:t>ORT Mystery Concert</w:t>
            </w:r>
          </w:p>
        </w:tc>
        <w:tc>
          <w:tcPr>
            <w:tcW w:w="4785" w:type="dxa"/>
            <w:tcMar/>
          </w:tcPr>
          <w:p w:rsidR="4F5C30F9" w:rsidP="4F5C30F9" w:rsidRDefault="4F5C30F9" w14:paraId="3207FC2E" w14:textId="43D9CDEE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32"/>
                <w:szCs w:val="32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2FCF158B">
              <w:rPr>
                <w:rFonts w:ascii="Utsaah" w:hAnsi="Utsaah" w:eastAsia="Utsaah" w:cs="Utsaah"/>
                <w:sz w:val="28"/>
                <w:szCs w:val="28"/>
              </w:rPr>
              <w:t>Miller Hall Parking lot</w:t>
            </w:r>
          </w:p>
          <w:p w:rsidR="2FCF158B" w:rsidP="4F5C30F9" w:rsidRDefault="2FCF158B" w14:paraId="57FF72A0" w14:textId="015A5A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2FCF158B">
              <w:rPr>
                <w:rFonts w:ascii="Utsaah" w:hAnsi="Utsaah" w:eastAsia="Utsaah" w:cs="Utsaah"/>
                <w:sz w:val="28"/>
                <w:szCs w:val="28"/>
              </w:rPr>
              <w:t>Concert for all incoming students with a surprise artist!</w:t>
            </w:r>
          </w:p>
        </w:tc>
      </w:tr>
      <w:tr w:rsidR="4F5C30F9" w:rsidTr="15026BB3" w14:paraId="2F884CAF">
        <w:trPr>
          <w:trHeight w:val="300"/>
        </w:trPr>
        <w:tc>
          <w:tcPr>
            <w:tcW w:w="1560" w:type="dxa"/>
            <w:vMerge w:val="restart"/>
            <w:tcMar/>
          </w:tcPr>
          <w:p w:rsidR="4F5C30F9" w:rsidP="4F5C30F9" w:rsidRDefault="4F5C30F9" w14:paraId="31D002B4" w14:textId="6F947F04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4F5C30F9" w:rsidP="4F5C30F9" w:rsidRDefault="4F5C30F9" w14:paraId="7DE098A4" w14:textId="42E20841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2FCF158B" w:rsidP="4F5C30F9" w:rsidRDefault="2FCF158B" w14:paraId="343C0D27" w14:textId="75971C21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  <w:r w:rsidRPr="4F5C30F9" w:rsidR="2FCF158B">
              <w:rPr>
                <w:rFonts w:ascii="MoolBoran" w:hAnsi="MoolBoran" w:eastAsia="MoolBoran" w:cs="MoolBoran"/>
                <w:sz w:val="36"/>
                <w:szCs w:val="36"/>
              </w:rPr>
              <w:t>Saturday, September 9th</w:t>
            </w:r>
          </w:p>
        </w:tc>
        <w:tc>
          <w:tcPr>
            <w:tcW w:w="7800" w:type="dxa"/>
            <w:gridSpan w:val="2"/>
            <w:tcMar/>
          </w:tcPr>
          <w:p w:rsidR="4F5C30F9" w:rsidP="4F5C30F9" w:rsidRDefault="4F5C30F9" w14:paraId="764E1072" w14:textId="3B13CD73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28"/>
                <w:szCs w:val="28"/>
              </w:rPr>
            </w:pPr>
            <w:r w:rsidRPr="4F5C30F9" w:rsidR="4F5C30F9">
              <w:rPr>
                <w:rFonts w:ascii="MoolBoran" w:hAnsi="MoolBoran" w:eastAsia="MoolBoran" w:cs="MoolBoran"/>
                <w:sz w:val="28"/>
                <w:szCs w:val="28"/>
              </w:rPr>
              <w:t>A</w:t>
            </w:r>
            <w:r w:rsidRPr="4F5C30F9" w:rsidR="0F218824">
              <w:rPr>
                <w:rFonts w:ascii="MoolBoran" w:hAnsi="MoolBoran" w:eastAsia="MoolBoran" w:cs="MoolBoran"/>
                <w:sz w:val="28"/>
                <w:szCs w:val="28"/>
              </w:rPr>
              <w:t>LL DAY</w:t>
            </w:r>
            <w:r w:rsidRPr="4F5C30F9" w:rsidR="4F5C30F9">
              <w:rPr>
                <w:rFonts w:ascii="MoolBoran" w:hAnsi="MoolBoran" w:eastAsia="MoolBoran" w:cs="MoolBoran"/>
                <w:sz w:val="28"/>
                <w:szCs w:val="28"/>
              </w:rPr>
              <w:t>: FACULTY ORIENTATION</w:t>
            </w:r>
          </w:p>
        </w:tc>
      </w:tr>
      <w:tr w:rsidR="4F5C30F9" w:rsidTr="15026BB3" w14:paraId="0E36432A">
        <w:trPr>
          <w:trHeight w:val="300"/>
        </w:trPr>
        <w:tc>
          <w:tcPr>
            <w:tcW w:w="1560" w:type="dxa"/>
            <w:vMerge/>
            <w:tcMar/>
          </w:tcPr>
          <w:p w14:paraId="399C553A"/>
        </w:tc>
        <w:tc>
          <w:tcPr>
            <w:tcW w:w="3015" w:type="dxa"/>
            <w:tcMar/>
          </w:tcPr>
          <w:p w:rsidR="167D96DD" w:rsidP="4F5C30F9" w:rsidRDefault="167D96DD" w14:paraId="7379A810" w14:textId="34E9BD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167D96DD">
              <w:rPr>
                <w:rFonts w:ascii="Utsaah" w:hAnsi="Utsaah" w:eastAsia="Utsaah" w:cs="Utsaah"/>
                <w:sz w:val="28"/>
                <w:szCs w:val="28"/>
              </w:rPr>
              <w:t>11:00am-12:30pm</w:t>
            </w:r>
          </w:p>
          <w:p w:rsidR="167D96DD" w:rsidP="4F5C30F9" w:rsidRDefault="167D96DD" w14:paraId="347A53EC" w14:textId="444E88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167D96DD">
              <w:rPr>
                <w:rFonts w:ascii="Utsaah" w:hAnsi="Utsaah" w:eastAsia="Utsaah" w:cs="Utsaah"/>
                <w:sz w:val="28"/>
                <w:szCs w:val="28"/>
              </w:rPr>
              <w:t xml:space="preserve">NOC </w:t>
            </w:r>
            <w:r w:rsidRPr="4F5C30F9" w:rsidR="167D96DD">
              <w:rPr>
                <w:rFonts w:ascii="Utsaah" w:hAnsi="Utsaah" w:eastAsia="Utsaah" w:cs="Utsaah"/>
                <w:sz w:val="28"/>
                <w:szCs w:val="28"/>
              </w:rPr>
              <w:t>Tal</w:t>
            </w:r>
            <w:r w:rsidRPr="4F5C30F9" w:rsidR="6E73FABC">
              <w:rPr>
                <w:rFonts w:ascii="Utsaah" w:hAnsi="Utsaah" w:eastAsia="Utsaah" w:cs="Utsaah"/>
                <w:sz w:val="28"/>
                <w:szCs w:val="28"/>
              </w:rPr>
              <w:t>k</w:t>
            </w:r>
            <w:r w:rsidRPr="4F5C30F9" w:rsidR="167D96DD">
              <w:rPr>
                <w:rFonts w:ascii="Utsaah" w:hAnsi="Utsaah" w:eastAsia="Utsaah" w:cs="Utsaah"/>
                <w:sz w:val="28"/>
                <w:szCs w:val="28"/>
              </w:rPr>
              <w:t>s</w:t>
            </w:r>
          </w:p>
        </w:tc>
        <w:tc>
          <w:tcPr>
            <w:tcW w:w="4785" w:type="dxa"/>
            <w:tcMar/>
          </w:tcPr>
          <w:p w:rsidR="4F5C30F9" w:rsidP="4F5C30F9" w:rsidRDefault="4F5C30F9" w14:paraId="7AB8B4B3" w14:textId="5EFAA84E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0D2B40D0">
              <w:rPr>
                <w:rFonts w:ascii="Utsaah" w:hAnsi="Utsaah" w:eastAsia="Utsaah" w:cs="Utsaah"/>
                <w:sz w:val="28"/>
                <w:szCs w:val="28"/>
              </w:rPr>
              <w:t>Biosciences Complex</w:t>
            </w:r>
          </w:p>
          <w:p w:rsidR="0D2B40D0" w:rsidP="4F5C30F9" w:rsidRDefault="0D2B40D0" w14:paraId="24DBEBE9" w14:textId="428D2F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0D2B40D0">
              <w:rPr>
                <w:rFonts w:ascii="Utsaah" w:hAnsi="Utsaah" w:eastAsia="Utsaah" w:cs="Utsaah"/>
                <w:sz w:val="28"/>
                <w:szCs w:val="28"/>
              </w:rPr>
              <w:t>Come</w:t>
            </w: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 xml:space="preserve"> listen to a panel of </w:t>
            </w: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>previous</w:t>
            </w: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 xml:space="preserve"> NOC </w:t>
            </w: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>members</w:t>
            </w: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 xml:space="preserve"> talk about tips and tricks to guide your time in Queen’s nursing!</w:t>
            </w:r>
          </w:p>
        </w:tc>
      </w:tr>
      <w:tr w:rsidR="4F5C30F9" w:rsidTr="15026BB3" w14:paraId="54AAAA51">
        <w:trPr>
          <w:trHeight w:val="300"/>
        </w:trPr>
        <w:tc>
          <w:tcPr>
            <w:tcW w:w="1560" w:type="dxa"/>
            <w:vMerge/>
            <w:tcMar/>
          </w:tcPr>
          <w:p w14:paraId="768E2F39"/>
        </w:tc>
        <w:tc>
          <w:tcPr>
            <w:tcW w:w="3015" w:type="dxa"/>
            <w:tcMar/>
          </w:tcPr>
          <w:p w:rsidR="590077D4" w:rsidP="4F5C30F9" w:rsidRDefault="590077D4" w14:paraId="20D5611C" w14:textId="70D1F2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>12:30pm-2:00pm</w:t>
            </w:r>
          </w:p>
          <w:p w:rsidR="590077D4" w:rsidP="4F5C30F9" w:rsidRDefault="590077D4" w14:paraId="1F5EE4F4" w14:textId="6F8E66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590077D4">
              <w:rPr>
                <w:rFonts w:ascii="Utsaah" w:hAnsi="Utsaah" w:eastAsia="Utsaah" w:cs="Utsaah"/>
                <w:sz w:val="28"/>
                <w:szCs w:val="28"/>
              </w:rPr>
              <w:t>Game Time!</w:t>
            </w:r>
          </w:p>
        </w:tc>
        <w:tc>
          <w:tcPr>
            <w:tcW w:w="4785" w:type="dxa"/>
            <w:tcMar/>
          </w:tcPr>
          <w:p w:rsidR="4F5C30F9" w:rsidP="4F5C30F9" w:rsidRDefault="4F5C30F9" w14:paraId="700BE149" w14:textId="63B16000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01238BC7">
              <w:rPr>
                <w:rFonts w:ascii="Utsaah" w:hAnsi="Utsaah" w:eastAsia="Utsaah" w:cs="Utsaah"/>
                <w:sz w:val="28"/>
                <w:szCs w:val="28"/>
              </w:rPr>
              <w:t>Biosciences Complex</w:t>
            </w:r>
          </w:p>
          <w:p w:rsidR="01238BC7" w:rsidP="4F5C30F9" w:rsidRDefault="01238BC7" w14:paraId="16A54976" w14:textId="16CF09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01238BC7">
              <w:rPr>
                <w:rFonts w:ascii="Utsaah" w:hAnsi="Utsaah" w:eastAsia="Utsaah" w:cs="Utsaah"/>
                <w:sz w:val="28"/>
                <w:szCs w:val="28"/>
              </w:rPr>
              <w:t>Come play</w:t>
            </w:r>
            <w:r w:rsidRPr="4F5C30F9" w:rsidR="01238BC7">
              <w:rPr>
                <w:rFonts w:ascii="Utsaah" w:hAnsi="Utsaah" w:eastAsia="Utsaah" w:cs="Utsaah"/>
                <w:sz w:val="28"/>
                <w:szCs w:val="28"/>
              </w:rPr>
              <w:t xml:space="preserve"> games of all </w:t>
            </w:r>
            <w:r w:rsidRPr="4F5C30F9" w:rsidR="01238BC7">
              <w:rPr>
                <w:rFonts w:ascii="Utsaah" w:hAnsi="Utsaah" w:eastAsia="Utsaah" w:cs="Utsaah"/>
                <w:sz w:val="28"/>
                <w:szCs w:val="28"/>
              </w:rPr>
              <w:t>different types</w:t>
            </w:r>
            <w:r w:rsidRPr="4F5C30F9" w:rsidR="01238BC7">
              <w:rPr>
                <w:rFonts w:ascii="Utsaah" w:hAnsi="Utsaah" w:eastAsia="Utsaah" w:cs="Utsaah"/>
                <w:sz w:val="28"/>
                <w:szCs w:val="28"/>
              </w:rPr>
              <w:t xml:space="preserve"> and get to know your fellow nursing classmates better!</w:t>
            </w:r>
          </w:p>
        </w:tc>
      </w:tr>
      <w:tr w:rsidR="4F5C30F9" w:rsidTr="15026BB3" w14:paraId="43259A6A">
        <w:trPr>
          <w:trHeight w:val="300"/>
        </w:trPr>
        <w:tc>
          <w:tcPr>
            <w:tcW w:w="1560" w:type="dxa"/>
            <w:vMerge/>
            <w:tcMar/>
          </w:tcPr>
          <w:p w14:paraId="107A29ED"/>
        </w:tc>
        <w:tc>
          <w:tcPr>
            <w:tcW w:w="3015" w:type="dxa"/>
            <w:tcMar/>
          </w:tcPr>
          <w:p w:rsidR="4F5C30F9" w:rsidP="4F5C30F9" w:rsidRDefault="4F5C30F9" w14:paraId="33142148" w14:textId="638B173A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6:30pm-9:</w:t>
            </w:r>
            <w:r w:rsidRPr="4F5C30F9" w:rsidR="5991EC87">
              <w:rPr>
                <w:rFonts w:ascii="Utsaah" w:hAnsi="Utsaah" w:eastAsia="Utsaah" w:cs="Utsaah"/>
                <w:sz w:val="28"/>
                <w:szCs w:val="28"/>
              </w:rPr>
              <w:t>30</w:t>
            </w: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pm</w:t>
            </w:r>
          </w:p>
          <w:p w:rsidR="5E96AD23" w:rsidP="4F5C30F9" w:rsidRDefault="5E96AD23" w14:paraId="7852288C" w14:textId="49A77A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5E96AD23">
              <w:rPr>
                <w:rFonts w:ascii="Utsaah" w:hAnsi="Utsaah" w:eastAsia="Utsaah" w:cs="Utsaah"/>
                <w:sz w:val="28"/>
                <w:szCs w:val="28"/>
              </w:rPr>
              <w:t>Boat Cruise / Formal Night</w:t>
            </w:r>
          </w:p>
        </w:tc>
        <w:tc>
          <w:tcPr>
            <w:tcW w:w="4785" w:type="dxa"/>
            <w:tcMar/>
          </w:tcPr>
          <w:p w:rsidR="4F5C30F9" w:rsidP="4F5C30F9" w:rsidRDefault="4F5C30F9" w14:paraId="2DBB0B3D" w14:textId="6AADFFEC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3961DA94">
              <w:rPr>
                <w:rFonts w:ascii="Utsaah" w:hAnsi="Utsaah" w:eastAsia="Utsaah" w:cs="Utsaah"/>
                <w:sz w:val="28"/>
                <w:szCs w:val="28"/>
              </w:rPr>
              <w:t xml:space="preserve">Upper </w:t>
            </w: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Summerhill</w:t>
            </w:r>
          </w:p>
          <w:p w:rsidR="339BD17A" w:rsidP="4F5C30F9" w:rsidRDefault="339BD17A" w14:paraId="7D6256A8" w14:textId="1FC667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339BD17A">
              <w:rPr>
                <w:rFonts w:ascii="Utsaah" w:hAnsi="Utsaah" w:eastAsia="Utsaah" w:cs="Utsaah"/>
                <w:sz w:val="28"/>
                <w:szCs w:val="28"/>
              </w:rPr>
              <w:t xml:space="preserve">Get out those snazzy formal outfits and get </w:t>
            </w:r>
            <w:r w:rsidRPr="4F5C30F9" w:rsidR="339BD17A">
              <w:rPr>
                <w:rFonts w:ascii="Utsaah" w:hAnsi="Utsaah" w:eastAsia="Utsaah" w:cs="Utsaah"/>
                <w:sz w:val="28"/>
                <w:szCs w:val="28"/>
              </w:rPr>
              <w:t>ready</w:t>
            </w:r>
            <w:r w:rsidRPr="4F5C30F9" w:rsidR="339BD17A">
              <w:rPr>
                <w:rFonts w:ascii="Utsaah" w:hAnsi="Utsaah" w:eastAsia="Utsaah" w:cs="Utsaah"/>
                <w:sz w:val="28"/>
                <w:szCs w:val="28"/>
              </w:rPr>
              <w:t xml:space="preserve"> for a night out on the lake for a boat cruise!</w:t>
            </w:r>
          </w:p>
        </w:tc>
      </w:tr>
      <w:tr w:rsidR="4F5C30F9" w:rsidTr="15026BB3" w14:paraId="2F16CE20">
        <w:trPr>
          <w:trHeight w:val="300"/>
        </w:trPr>
        <w:tc>
          <w:tcPr>
            <w:tcW w:w="1560" w:type="dxa"/>
            <w:vMerge w:val="restart"/>
            <w:tcMar/>
          </w:tcPr>
          <w:p w:rsidR="4F5C30F9" w:rsidP="4F5C30F9" w:rsidRDefault="4F5C30F9" w14:paraId="37FD72BE" w14:textId="3C8A8757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4F5C30F9" w:rsidP="4F5C30F9" w:rsidRDefault="4F5C30F9" w14:paraId="1F41D095" w14:textId="30AD4049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4F5C30F9" w:rsidP="4F5C30F9" w:rsidRDefault="4F5C30F9" w14:paraId="272789F7" w14:textId="7B8B7B82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36"/>
                <w:szCs w:val="36"/>
              </w:rPr>
            </w:pPr>
          </w:p>
          <w:p w:rsidR="5759325E" w:rsidP="4F5C30F9" w:rsidRDefault="5759325E" w14:paraId="6F2530B1" w14:textId="79F44A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5759325E">
              <w:rPr>
                <w:rFonts w:ascii="MoolBoran" w:hAnsi="MoolBoran" w:eastAsia="MoolBoran" w:cs="MoolBoran"/>
                <w:sz w:val="36"/>
                <w:szCs w:val="36"/>
              </w:rPr>
              <w:t>Sunday, September 10th</w:t>
            </w:r>
          </w:p>
        </w:tc>
        <w:tc>
          <w:tcPr>
            <w:tcW w:w="7800" w:type="dxa"/>
            <w:gridSpan w:val="2"/>
            <w:tcMar/>
          </w:tcPr>
          <w:p w:rsidR="4F5C30F9" w:rsidP="4F5C30F9" w:rsidRDefault="4F5C30F9" w14:paraId="6EBAB484" w14:textId="1EC69857">
            <w:pPr>
              <w:pStyle w:val="Normal"/>
              <w:bidi w:val="0"/>
              <w:jc w:val="center"/>
              <w:rPr>
                <w:rFonts w:ascii="MoolBoran" w:hAnsi="MoolBoran" w:eastAsia="MoolBoran" w:cs="MoolBoran"/>
                <w:sz w:val="28"/>
                <w:szCs w:val="28"/>
              </w:rPr>
            </w:pPr>
            <w:r w:rsidRPr="4F5C30F9" w:rsidR="4F5C30F9">
              <w:rPr>
                <w:rFonts w:ascii="MoolBoran" w:hAnsi="MoolBoran" w:eastAsia="MoolBoran" w:cs="MoolBoran"/>
                <w:sz w:val="28"/>
                <w:szCs w:val="28"/>
              </w:rPr>
              <w:t>INTERFACULTY EVENTS!!</w:t>
            </w:r>
          </w:p>
        </w:tc>
      </w:tr>
      <w:tr w:rsidR="4F5C30F9" w:rsidTr="15026BB3" w14:paraId="60D0F5D2">
        <w:trPr>
          <w:trHeight w:val="300"/>
        </w:trPr>
        <w:tc>
          <w:tcPr>
            <w:tcW w:w="1560" w:type="dxa"/>
            <w:vMerge/>
            <w:tcMar/>
          </w:tcPr>
          <w:p w14:paraId="0B47CC79"/>
        </w:tc>
        <w:tc>
          <w:tcPr>
            <w:tcW w:w="3015" w:type="dxa"/>
            <w:tcMar/>
          </w:tcPr>
          <w:p w:rsidR="4F5C30F9" w:rsidP="4F5C30F9" w:rsidRDefault="4F5C30F9" w14:paraId="1B4AEDED" w14:textId="644ACD4D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10:</w:t>
            </w:r>
            <w:r w:rsidRPr="4F5C30F9" w:rsidR="7B247460">
              <w:rPr>
                <w:rFonts w:ascii="Utsaah" w:hAnsi="Utsaah" w:eastAsia="Utsaah" w:cs="Utsaah"/>
                <w:sz w:val="28"/>
                <w:szCs w:val="28"/>
              </w:rPr>
              <w:t>00</w:t>
            </w: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am-</w:t>
            </w:r>
            <w:r w:rsidRPr="4F5C30F9" w:rsidR="02F026BE">
              <w:rPr>
                <w:rFonts w:ascii="Utsaah" w:hAnsi="Utsaah" w:eastAsia="Utsaah" w:cs="Utsaah"/>
                <w:sz w:val="28"/>
                <w:szCs w:val="28"/>
              </w:rPr>
              <w:t>12:00</w:t>
            </w: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pm</w:t>
            </w:r>
          </w:p>
          <w:p w:rsidR="706EB3B8" w:rsidP="4F5C30F9" w:rsidRDefault="706EB3B8" w14:paraId="7CD2B097" w14:textId="2E34BB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706EB3B8">
              <w:rPr>
                <w:rFonts w:ascii="Utsaah" w:hAnsi="Utsaah" w:eastAsia="Utsaah" w:cs="Utsaah"/>
                <w:sz w:val="28"/>
                <w:szCs w:val="28"/>
              </w:rPr>
              <w:t>Healthcare Hames with Health Sci!</w:t>
            </w:r>
          </w:p>
        </w:tc>
        <w:tc>
          <w:tcPr>
            <w:tcW w:w="4785" w:type="dxa"/>
            <w:tcMar/>
          </w:tcPr>
          <w:p w:rsidR="4F5C30F9" w:rsidP="4F5C30F9" w:rsidRDefault="4F5C30F9" w14:paraId="2655646E" w14:textId="0386A504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3D123B5B">
              <w:rPr>
                <w:rFonts w:ascii="Utsaah" w:hAnsi="Utsaah" w:eastAsia="Utsaah" w:cs="Utsaah"/>
                <w:sz w:val="28"/>
                <w:szCs w:val="28"/>
              </w:rPr>
              <w:t>Nix</w:t>
            </w: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>on Field</w:t>
            </w:r>
          </w:p>
          <w:p w:rsidR="68A33254" w:rsidP="4F5C30F9" w:rsidRDefault="68A33254" w14:paraId="709E275F" w14:textId="5C796DA6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68A33254">
              <w:rPr>
                <w:rFonts w:ascii="Utsaah" w:hAnsi="Utsaah" w:eastAsia="Utsaah" w:cs="Utsaah"/>
                <w:sz w:val="28"/>
                <w:szCs w:val="28"/>
              </w:rPr>
              <w:t xml:space="preserve">Come </w:t>
            </w:r>
            <w:r w:rsidRPr="4F5C30F9" w:rsidR="68A33254">
              <w:rPr>
                <w:rFonts w:ascii="Utsaah" w:hAnsi="Utsaah" w:eastAsia="Utsaah" w:cs="Utsaah"/>
                <w:sz w:val="28"/>
                <w:szCs w:val="28"/>
              </w:rPr>
              <w:t>participate</w:t>
            </w:r>
            <w:r w:rsidRPr="4F5C30F9" w:rsidR="68A33254">
              <w:rPr>
                <w:rFonts w:ascii="Utsaah" w:hAnsi="Utsaah" w:eastAsia="Utsaah" w:cs="Utsaah"/>
                <w:sz w:val="28"/>
                <w:szCs w:val="28"/>
              </w:rPr>
              <w:t xml:space="preserve"> in awesome challenges and activities </w:t>
            </w:r>
            <w:r w:rsidRPr="4F5C30F9" w:rsidR="68A33254">
              <w:rPr>
                <w:rFonts w:ascii="Utsaah" w:hAnsi="Utsaah" w:eastAsia="Utsaah" w:cs="Utsaah"/>
                <w:sz w:val="28"/>
                <w:szCs w:val="28"/>
              </w:rPr>
              <w:t>alongside</w:t>
            </w:r>
            <w:r w:rsidRPr="4F5C30F9" w:rsidR="68A33254">
              <w:rPr>
                <w:rFonts w:ascii="Utsaah" w:hAnsi="Utsaah" w:eastAsia="Utsaah" w:cs="Utsaah"/>
                <w:sz w:val="28"/>
                <w:szCs w:val="28"/>
              </w:rPr>
              <w:t xml:space="preserve"> Health Sci!</w:t>
            </w:r>
          </w:p>
        </w:tc>
      </w:tr>
      <w:tr w:rsidR="4F5C30F9" w:rsidTr="15026BB3" w14:paraId="34A78837">
        <w:trPr>
          <w:trHeight w:val="300"/>
        </w:trPr>
        <w:tc>
          <w:tcPr>
            <w:tcW w:w="1560" w:type="dxa"/>
            <w:vMerge/>
            <w:tcMar/>
          </w:tcPr>
          <w:p w14:paraId="3C6D66E4"/>
        </w:tc>
        <w:tc>
          <w:tcPr>
            <w:tcW w:w="3015" w:type="dxa"/>
            <w:tcMar/>
          </w:tcPr>
          <w:p w:rsidR="4F3D9A43" w:rsidP="4F5C30F9" w:rsidRDefault="4F3D9A43" w14:paraId="1E0B19C9" w14:textId="532FD0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4F3D9A43">
              <w:rPr>
                <w:rFonts w:ascii="Utsaah" w:hAnsi="Utsaah" w:eastAsia="Utsaah" w:cs="Utsaah"/>
                <w:sz w:val="28"/>
                <w:szCs w:val="28"/>
              </w:rPr>
              <w:t>12:30pm-4:30pm</w:t>
            </w:r>
          </w:p>
          <w:p w:rsidR="4F3D9A43" w:rsidP="4F5C30F9" w:rsidRDefault="4F3D9A43" w14:paraId="40B74207" w14:textId="4EE974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F5C30F9" w:rsidR="4F3D9A43">
              <w:rPr>
                <w:rFonts w:ascii="Utsaah" w:hAnsi="Utsaah" w:eastAsia="Utsaah" w:cs="Utsaah"/>
                <w:sz w:val="28"/>
                <w:szCs w:val="28"/>
              </w:rPr>
              <w:t>Tournament of the Century</w:t>
            </w:r>
          </w:p>
        </w:tc>
        <w:tc>
          <w:tcPr>
            <w:tcW w:w="4785" w:type="dxa"/>
            <w:tcMar/>
          </w:tcPr>
          <w:p w:rsidR="4F5C30F9" w:rsidP="4F5C30F9" w:rsidRDefault="4F5C30F9" w14:paraId="2882734E" w14:textId="2B52F7AE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4F5C30F9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>City Park</w:t>
            </w:r>
          </w:p>
          <w:p w:rsidR="056A89BE" w:rsidP="4F5C30F9" w:rsidRDefault="056A89BE" w14:paraId="5A80C6F6" w14:textId="37AFC9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 xml:space="preserve">This ultimate event consists of several </w:t>
            </w: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>ta</w:t>
            </w:r>
            <w:r w:rsidRPr="4F5C30F9" w:rsidR="0680024C">
              <w:rPr>
                <w:rFonts w:ascii="Utsaah" w:hAnsi="Utsaah" w:eastAsia="Utsaah" w:cs="Utsaah"/>
                <w:sz w:val="28"/>
                <w:szCs w:val="28"/>
              </w:rPr>
              <w:t>s</w:t>
            </w: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>ks</w:t>
            </w: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 xml:space="preserve"> and challenges, including coverall </w:t>
            </w:r>
            <w:r w:rsidRPr="4F5C30F9" w:rsidR="78CF8F23">
              <w:rPr>
                <w:rFonts w:ascii="Utsaah" w:hAnsi="Utsaah" w:eastAsia="Utsaah" w:cs="Utsaah"/>
                <w:sz w:val="28"/>
                <w:szCs w:val="28"/>
              </w:rPr>
              <w:t>painting</w:t>
            </w:r>
            <w:r w:rsidRPr="4F5C30F9" w:rsidR="056A89BE">
              <w:rPr>
                <w:rFonts w:ascii="Utsaah" w:hAnsi="Utsaah" w:eastAsia="Utsaah" w:cs="Utsaah"/>
                <w:sz w:val="28"/>
                <w:szCs w:val="28"/>
              </w:rPr>
              <w:t>!</w:t>
            </w:r>
          </w:p>
        </w:tc>
      </w:tr>
      <w:tr w:rsidR="4F5C30F9" w:rsidTr="15026BB3" w14:paraId="1F61BF23">
        <w:trPr>
          <w:trHeight w:val="300"/>
        </w:trPr>
        <w:tc>
          <w:tcPr>
            <w:tcW w:w="1560" w:type="dxa"/>
            <w:vMerge/>
            <w:tcMar/>
          </w:tcPr>
          <w:p w14:paraId="67B9ECB8"/>
        </w:tc>
        <w:tc>
          <w:tcPr>
            <w:tcW w:w="3015" w:type="dxa"/>
            <w:tcMar/>
          </w:tcPr>
          <w:p w:rsidR="68D284C5" w:rsidP="4F5C30F9" w:rsidRDefault="68D284C5" w14:paraId="20D0733A" w14:textId="761268C7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68D284C5">
              <w:rPr>
                <w:rFonts w:ascii="Utsaah" w:hAnsi="Utsaah" w:eastAsia="Utsaah" w:cs="Utsaah"/>
                <w:sz w:val="28"/>
                <w:szCs w:val="28"/>
              </w:rPr>
              <w:t>4:30pm-5:00pm</w:t>
            </w:r>
          </w:p>
          <w:p w:rsidR="68D284C5" w:rsidP="4F5C30F9" w:rsidRDefault="68D284C5" w14:paraId="55577CF8" w14:textId="58562702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68D284C5">
              <w:rPr>
                <w:rFonts w:ascii="Utsaah" w:hAnsi="Utsaah" w:eastAsia="Utsaah" w:cs="Utsaah"/>
                <w:sz w:val="28"/>
                <w:szCs w:val="28"/>
              </w:rPr>
              <w:t>Tamming Ceremony</w:t>
            </w:r>
          </w:p>
        </w:tc>
        <w:tc>
          <w:tcPr>
            <w:tcW w:w="4785" w:type="dxa"/>
            <w:tcMar/>
          </w:tcPr>
          <w:p w:rsidR="5A856103" w:rsidP="4F5C30F9" w:rsidRDefault="5A856103" w14:paraId="227B0A18" w14:textId="7512F9BB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15026BB3" w:rsidR="14DB1C5F">
              <w:rPr>
                <w:rFonts w:ascii="Utsaah" w:hAnsi="Utsaah" w:eastAsia="Utsaah" w:cs="Utsaah"/>
                <w:sz w:val="28"/>
                <w:szCs w:val="28"/>
              </w:rPr>
              <w:t xml:space="preserve">Location: </w:t>
            </w:r>
            <w:r w:rsidRPr="15026BB3" w:rsidR="6D53A76B">
              <w:rPr>
                <w:rFonts w:ascii="Utsaah" w:hAnsi="Utsaah" w:eastAsia="Utsaah" w:cs="Utsaah"/>
                <w:sz w:val="28"/>
                <w:szCs w:val="28"/>
              </w:rPr>
              <w:t>Biosciences Complex</w:t>
            </w:r>
          </w:p>
          <w:p w:rsidR="5A856103" w:rsidP="4F5C30F9" w:rsidRDefault="5A856103" w14:paraId="4731E70F" w14:textId="1692B937">
            <w:pPr>
              <w:pStyle w:val="Normal"/>
              <w:bidi w:val="0"/>
              <w:jc w:val="center"/>
              <w:rPr>
                <w:rFonts w:ascii="Utsaah" w:hAnsi="Utsaah" w:eastAsia="Utsaah" w:cs="Utsaah"/>
                <w:sz w:val="28"/>
                <w:szCs w:val="28"/>
              </w:rPr>
            </w:pPr>
            <w:r w:rsidRPr="4F5C30F9" w:rsidR="5A856103">
              <w:rPr>
                <w:rFonts w:ascii="Utsaah" w:hAnsi="Utsaah" w:eastAsia="Utsaah" w:cs="Utsaah"/>
                <w:sz w:val="28"/>
                <w:szCs w:val="28"/>
              </w:rPr>
              <w:t>For our last event, come receive your honorary tam, take photos, and attend the awards ceremony</w:t>
            </w:r>
          </w:p>
        </w:tc>
      </w:tr>
    </w:tbl>
    <w:p w:rsidR="4F5C30F9" w:rsidRDefault="4F5C30F9" w14:paraId="292022BC" w14:textId="0DCB142C"/>
    <w:p w:rsidR="4F5C30F9" w:rsidP="4F5C30F9" w:rsidRDefault="4F5C30F9" w14:paraId="5C790DCD" w14:textId="0478EBE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MoolBoran" w:hAnsi="MoolBoran" w:eastAsia="MoolBoran" w:cs="MoolBor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5A456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EFD51A" w16cex:dateUtc="2023-07-11T15:49:42.3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5A456F" w16cid:durableId="29EFD5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9FCA2"/>
    <w:rsid w:val="01238BC7"/>
    <w:rsid w:val="01260AB4"/>
    <w:rsid w:val="02AA474A"/>
    <w:rsid w:val="02F026BE"/>
    <w:rsid w:val="032C3240"/>
    <w:rsid w:val="045DAB76"/>
    <w:rsid w:val="056A89BE"/>
    <w:rsid w:val="0601695D"/>
    <w:rsid w:val="0680024C"/>
    <w:rsid w:val="0D2B40D0"/>
    <w:rsid w:val="0E048DBC"/>
    <w:rsid w:val="0E1DB619"/>
    <w:rsid w:val="0F218824"/>
    <w:rsid w:val="0FA84BA3"/>
    <w:rsid w:val="11441C04"/>
    <w:rsid w:val="147BBCC6"/>
    <w:rsid w:val="14DB1C5F"/>
    <w:rsid w:val="15026BB3"/>
    <w:rsid w:val="167D96DD"/>
    <w:rsid w:val="17AB7002"/>
    <w:rsid w:val="183E5425"/>
    <w:rsid w:val="19BD958A"/>
    <w:rsid w:val="19F57A94"/>
    <w:rsid w:val="1BC598E0"/>
    <w:rsid w:val="1C07F762"/>
    <w:rsid w:val="1C561283"/>
    <w:rsid w:val="1C86CEAB"/>
    <w:rsid w:val="1E229F0C"/>
    <w:rsid w:val="1FBE6F6D"/>
    <w:rsid w:val="215A3FCE"/>
    <w:rsid w:val="24612468"/>
    <w:rsid w:val="2798C52A"/>
    <w:rsid w:val="2A07429B"/>
    <w:rsid w:val="2A37FEC3"/>
    <w:rsid w:val="2BD3CF24"/>
    <w:rsid w:val="2FCF158B"/>
    <w:rsid w:val="31721CD5"/>
    <w:rsid w:val="339BD17A"/>
    <w:rsid w:val="353B80C5"/>
    <w:rsid w:val="3961DA94"/>
    <w:rsid w:val="3A29FCA2"/>
    <w:rsid w:val="3AAEC55F"/>
    <w:rsid w:val="3D123B5B"/>
    <w:rsid w:val="3D7C75FE"/>
    <w:rsid w:val="3D8DB0D5"/>
    <w:rsid w:val="423065D0"/>
    <w:rsid w:val="426121F8"/>
    <w:rsid w:val="484EFE1B"/>
    <w:rsid w:val="4C116B9E"/>
    <w:rsid w:val="4C6E1AAD"/>
    <w:rsid w:val="4F3D9A43"/>
    <w:rsid w:val="4F5C30F9"/>
    <w:rsid w:val="507A16B5"/>
    <w:rsid w:val="507CA2F2"/>
    <w:rsid w:val="520D1256"/>
    <w:rsid w:val="5759325E"/>
    <w:rsid w:val="590077D4"/>
    <w:rsid w:val="5991EC87"/>
    <w:rsid w:val="59AFE705"/>
    <w:rsid w:val="59DC0376"/>
    <w:rsid w:val="5A856103"/>
    <w:rsid w:val="5B4BB766"/>
    <w:rsid w:val="5CE787C7"/>
    <w:rsid w:val="5E96AD23"/>
    <w:rsid w:val="64F299AC"/>
    <w:rsid w:val="68A33254"/>
    <w:rsid w:val="68D284C5"/>
    <w:rsid w:val="69C60ACF"/>
    <w:rsid w:val="6CFDAB91"/>
    <w:rsid w:val="6D53A76B"/>
    <w:rsid w:val="6E73FABC"/>
    <w:rsid w:val="706EB3B8"/>
    <w:rsid w:val="75F492E3"/>
    <w:rsid w:val="777F286D"/>
    <w:rsid w:val="78CF8F23"/>
    <w:rsid w:val="791AF8CE"/>
    <w:rsid w:val="7B247460"/>
    <w:rsid w:val="7B2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FCA2"/>
  <w15:chartTrackingRefBased/>
  <w15:docId w15:val="{55A542D6-8E9A-4972-86E1-9440A6B3B2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3b9bec23cb8a4212" /><Relationship Type="http://schemas.microsoft.com/office/2011/relationships/commentsExtended" Target="commentsExtended.xml" Id="Rb49cadbadf48491c" /><Relationship Type="http://schemas.microsoft.com/office/2016/09/relationships/commentsIds" Target="commentsIds.xml" Id="R754d77394591443c" /><Relationship Type="http://schemas.microsoft.com/office/2018/08/relationships/commentsExtensible" Target="commentsExtensible.xml" Id="Rd522a2ffc21142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2023-07-11T15:49:30.1559112Z</dcterms:created>
  <dcterms:modified xsi:type="dcterms:W3CDTF">2023-08-29T14:12:01.4266996Z</dcterms:modified>
  <dc:creator>Mackenzie Woods</dc:creator>
  <lastModifiedBy>Mackenzie Woods</lastModifiedBy>
</coreProperties>
</file>